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AB" w:rsidRPr="00C358AB" w:rsidRDefault="00C358AB" w:rsidP="00C358AB">
      <w:pPr>
        <w:spacing w:line="300" w:lineRule="auto"/>
        <w:rPr>
          <w:rFonts w:eastAsiaTheme="minorEastAsia"/>
          <w:b/>
          <w:sz w:val="32"/>
          <w:szCs w:val="30"/>
        </w:rPr>
      </w:pPr>
      <w:r w:rsidRPr="005A214B">
        <w:rPr>
          <w:rFonts w:eastAsiaTheme="minorEastAsia"/>
          <w:b/>
          <w:sz w:val="28"/>
          <w:szCs w:val="22"/>
        </w:rPr>
        <w:t>附件：</w:t>
      </w:r>
      <w:r w:rsidRPr="005A214B">
        <w:rPr>
          <w:b/>
          <w:sz w:val="32"/>
          <w:szCs w:val="30"/>
        </w:rPr>
        <w:t>第</w:t>
      </w:r>
      <w:r>
        <w:rPr>
          <w:rFonts w:eastAsiaTheme="minorEastAsia" w:hint="eastAsia"/>
          <w:b/>
          <w:sz w:val="32"/>
          <w:szCs w:val="30"/>
        </w:rPr>
        <w:t>八</w:t>
      </w:r>
      <w:r w:rsidRPr="005A214B">
        <w:rPr>
          <w:b/>
          <w:sz w:val="32"/>
          <w:szCs w:val="30"/>
        </w:rPr>
        <w:t>届中国管理学者交流营年会（</w:t>
      </w:r>
      <w:r w:rsidRPr="005A214B">
        <w:rPr>
          <w:b/>
          <w:sz w:val="32"/>
          <w:szCs w:val="30"/>
        </w:rPr>
        <w:t>CMSW 20</w:t>
      </w:r>
      <w:r>
        <w:rPr>
          <w:b/>
          <w:sz w:val="32"/>
          <w:szCs w:val="30"/>
        </w:rPr>
        <w:t>20</w:t>
      </w:r>
      <w:r w:rsidRPr="005A214B">
        <w:rPr>
          <w:b/>
          <w:sz w:val="32"/>
          <w:szCs w:val="30"/>
        </w:rPr>
        <w:t>）回执</w:t>
      </w:r>
    </w:p>
    <w:p w:rsidR="00C358AB" w:rsidRDefault="00C358AB" w:rsidP="00C358AB">
      <w:pPr>
        <w:spacing w:line="360" w:lineRule="auto"/>
        <w:jc w:val="center"/>
        <w:rPr>
          <w:b/>
          <w:color w:val="FF0000"/>
          <w:sz w:val="24"/>
          <w:szCs w:val="32"/>
        </w:rPr>
      </w:pPr>
    </w:p>
    <w:p w:rsidR="00C358AB" w:rsidRDefault="00C358AB" w:rsidP="00C358AB">
      <w:pPr>
        <w:spacing w:line="360" w:lineRule="auto"/>
        <w:jc w:val="center"/>
        <w:rPr>
          <w:b/>
          <w:color w:val="FF0000"/>
          <w:sz w:val="24"/>
          <w:szCs w:val="32"/>
        </w:rPr>
      </w:pPr>
    </w:p>
    <w:p w:rsidR="00C358AB" w:rsidRPr="00C358AB" w:rsidRDefault="00C358AB" w:rsidP="00C358AB">
      <w:pPr>
        <w:spacing w:line="360" w:lineRule="auto"/>
        <w:jc w:val="center"/>
        <w:rPr>
          <w:b/>
          <w:color w:val="FF0000"/>
          <w:sz w:val="36"/>
          <w:szCs w:val="32"/>
        </w:rPr>
      </w:pPr>
      <w:r w:rsidRPr="00C358AB">
        <w:rPr>
          <w:b/>
          <w:color w:val="FF0000"/>
          <w:sz w:val="36"/>
          <w:szCs w:val="32"/>
        </w:rPr>
        <w:t>（请</w:t>
      </w:r>
      <w:r w:rsidRPr="00C358AB">
        <w:rPr>
          <w:b/>
          <w:color w:val="FF0000"/>
          <w:sz w:val="36"/>
          <w:szCs w:val="30"/>
        </w:rPr>
        <w:t>于</w:t>
      </w:r>
      <w:r w:rsidRPr="00C358AB">
        <w:rPr>
          <w:b/>
          <w:color w:val="FF0000"/>
          <w:sz w:val="36"/>
          <w:szCs w:val="30"/>
        </w:rPr>
        <w:t>2020</w:t>
      </w:r>
      <w:r w:rsidRPr="00C358AB">
        <w:rPr>
          <w:b/>
          <w:color w:val="FF0000"/>
          <w:sz w:val="36"/>
          <w:szCs w:val="30"/>
        </w:rPr>
        <w:t>年</w:t>
      </w:r>
      <w:r w:rsidRPr="00C358AB">
        <w:rPr>
          <w:b/>
          <w:color w:val="FF0000"/>
          <w:sz w:val="36"/>
          <w:szCs w:val="30"/>
        </w:rPr>
        <w:t>6</w:t>
      </w:r>
      <w:r w:rsidRPr="00C358AB">
        <w:rPr>
          <w:b/>
          <w:color w:val="FF0000"/>
          <w:sz w:val="36"/>
          <w:szCs w:val="30"/>
        </w:rPr>
        <w:t>月</w:t>
      </w:r>
      <w:r w:rsidRPr="00C358AB">
        <w:rPr>
          <w:b/>
          <w:color w:val="FF0000"/>
          <w:sz w:val="36"/>
          <w:szCs w:val="30"/>
        </w:rPr>
        <w:t>1</w:t>
      </w:r>
      <w:r w:rsidRPr="00C358AB">
        <w:rPr>
          <w:b/>
          <w:color w:val="FF0000"/>
          <w:sz w:val="36"/>
          <w:szCs w:val="30"/>
        </w:rPr>
        <w:t>日前反馈）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451"/>
        <w:gridCol w:w="1085"/>
        <w:gridCol w:w="146"/>
        <w:gridCol w:w="851"/>
        <w:gridCol w:w="850"/>
        <w:gridCol w:w="992"/>
        <w:gridCol w:w="993"/>
        <w:gridCol w:w="992"/>
        <w:gridCol w:w="1368"/>
      </w:tblGrid>
      <w:tr w:rsidR="00C358AB" w:rsidRPr="005A214B" w:rsidTr="00E15CDA">
        <w:trPr>
          <w:trHeight w:val="465"/>
          <w:jc w:val="center"/>
        </w:trPr>
        <w:tc>
          <w:tcPr>
            <w:tcW w:w="1153" w:type="dxa"/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姓名</w:t>
            </w:r>
          </w:p>
        </w:tc>
        <w:tc>
          <w:tcPr>
            <w:tcW w:w="1682" w:type="dxa"/>
            <w:gridSpan w:val="3"/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职务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职称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358AB" w:rsidRPr="005A214B" w:rsidTr="00E15CDA">
        <w:trPr>
          <w:trHeight w:val="401"/>
          <w:jc w:val="center"/>
        </w:trPr>
        <w:tc>
          <w:tcPr>
            <w:tcW w:w="16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工作单位</w:t>
            </w:r>
          </w:p>
        </w:tc>
        <w:tc>
          <w:tcPr>
            <w:tcW w:w="7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358AB" w:rsidRPr="005A214B" w:rsidTr="00E15CDA">
        <w:trPr>
          <w:trHeight w:val="406"/>
          <w:jc w:val="center"/>
        </w:trPr>
        <w:tc>
          <w:tcPr>
            <w:tcW w:w="1604" w:type="dxa"/>
            <w:gridSpan w:val="2"/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通讯地址</w:t>
            </w:r>
          </w:p>
        </w:tc>
        <w:tc>
          <w:tcPr>
            <w:tcW w:w="49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邮编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358AB" w:rsidRPr="005A214B" w:rsidTr="00E15CDA">
        <w:trPr>
          <w:trHeight w:val="398"/>
          <w:jc w:val="center"/>
        </w:trPr>
        <w:tc>
          <w:tcPr>
            <w:tcW w:w="16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联系电话</w:t>
            </w:r>
          </w:p>
        </w:tc>
        <w:tc>
          <w:tcPr>
            <w:tcW w:w="29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手机</w:t>
            </w:r>
          </w:p>
        </w:tc>
        <w:tc>
          <w:tcPr>
            <w:tcW w:w="33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358AB" w:rsidRPr="005A214B" w:rsidTr="00E15CDA">
        <w:trPr>
          <w:trHeight w:val="419"/>
          <w:jc w:val="center"/>
        </w:trPr>
        <w:tc>
          <w:tcPr>
            <w:tcW w:w="16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电子信箱</w:t>
            </w:r>
          </w:p>
        </w:tc>
        <w:tc>
          <w:tcPr>
            <w:tcW w:w="7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358AB" w:rsidRPr="005A214B" w:rsidTr="00E15CDA">
        <w:trPr>
          <w:trHeight w:val="1343"/>
          <w:jc w:val="center"/>
        </w:trPr>
        <w:tc>
          <w:tcPr>
            <w:tcW w:w="2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研究方向</w:t>
            </w:r>
            <w:r>
              <w:rPr>
                <w:rFonts w:eastAsia="楷体" w:hint="eastAsia"/>
                <w:sz w:val="24"/>
                <w:szCs w:val="28"/>
              </w:rPr>
              <w:t>/</w:t>
            </w:r>
            <w:r>
              <w:rPr>
                <w:rFonts w:eastAsia="楷体" w:hint="eastAsia"/>
                <w:sz w:val="24"/>
                <w:szCs w:val="28"/>
              </w:rPr>
              <w:t>关注领域</w:t>
            </w:r>
          </w:p>
        </w:tc>
        <w:tc>
          <w:tcPr>
            <w:tcW w:w="61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8AB" w:rsidRPr="005A214B" w:rsidRDefault="00C358AB" w:rsidP="00E15CDA">
            <w:pPr>
              <w:spacing w:line="300" w:lineRule="auto"/>
              <w:rPr>
                <w:rFonts w:eastAsiaTheme="minorEastAsia"/>
                <w:sz w:val="24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A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）研究</w:t>
            </w:r>
            <w:r w:rsidRPr="005A214B">
              <w:rPr>
                <w:rFonts w:eastAsiaTheme="minorEastAsia"/>
                <w:sz w:val="24"/>
                <w:szCs w:val="22"/>
              </w:rPr>
              <w:t>——</w:t>
            </w:r>
            <w:r w:rsidRPr="005A214B">
              <w:rPr>
                <w:rFonts w:eastAsiaTheme="minorEastAsia"/>
                <w:sz w:val="24"/>
                <w:szCs w:val="22"/>
              </w:rPr>
              <w:t>战略管理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国际企业管理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创新管理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创业管理</w:t>
            </w:r>
          </w:p>
          <w:p w:rsidR="00C358AB" w:rsidRPr="005A214B" w:rsidRDefault="00C358AB" w:rsidP="00E15CDA">
            <w:pPr>
              <w:spacing w:line="300" w:lineRule="auto"/>
              <w:rPr>
                <w:rFonts w:eastAsiaTheme="minorEastAsia"/>
                <w:sz w:val="24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B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）研究</w:t>
            </w:r>
            <w:r w:rsidRPr="005A214B">
              <w:rPr>
                <w:rFonts w:eastAsiaTheme="minorEastAsia"/>
                <w:sz w:val="24"/>
                <w:szCs w:val="22"/>
              </w:rPr>
              <w:t>——</w:t>
            </w:r>
            <w:r w:rsidRPr="005A214B">
              <w:rPr>
                <w:rFonts w:eastAsiaTheme="minorEastAsia"/>
                <w:sz w:val="24"/>
                <w:szCs w:val="22"/>
              </w:rPr>
              <w:t>组织行为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人力资源管理</w:t>
            </w:r>
          </w:p>
          <w:p w:rsidR="00C358AB" w:rsidRPr="005A214B" w:rsidRDefault="00C358AB" w:rsidP="00E15CDA">
            <w:pPr>
              <w:spacing w:line="300" w:lineRule="auto"/>
              <w:rPr>
                <w:rFonts w:eastAsiaTheme="minorEastAsia"/>
                <w:b/>
                <w:sz w:val="24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C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）管理教学与实践</w:t>
            </w:r>
          </w:p>
          <w:p w:rsidR="00C358AB" w:rsidRDefault="00C358AB" w:rsidP="00E15CDA">
            <w:pPr>
              <w:spacing w:line="300" w:lineRule="auto"/>
              <w:rPr>
                <w:rFonts w:eastAsiaTheme="minorEastAsia"/>
                <w:b/>
                <w:sz w:val="24"/>
                <w:szCs w:val="22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D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）职业规划与发展</w:t>
            </w:r>
          </w:p>
          <w:p w:rsidR="00C358AB" w:rsidRPr="005A214B" w:rsidRDefault="00C358AB" w:rsidP="00E15CDA">
            <w:pPr>
              <w:spacing w:line="300" w:lineRule="auto"/>
              <w:rPr>
                <w:b/>
              </w:rPr>
            </w:pPr>
          </w:p>
        </w:tc>
      </w:tr>
      <w:tr w:rsidR="00C358AB" w:rsidRPr="005A214B" w:rsidTr="00E15CDA">
        <w:trPr>
          <w:jc w:val="center"/>
        </w:trPr>
        <w:tc>
          <w:tcPr>
            <w:tcW w:w="88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AB" w:rsidRPr="005A214B" w:rsidRDefault="00C358AB" w:rsidP="00E15CDA">
            <w:pPr>
              <w:jc w:val="left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</w:rPr>
              <w:t>备注：</w:t>
            </w:r>
          </w:p>
          <w:p w:rsidR="00C358AB" w:rsidRPr="005A214B" w:rsidRDefault="00C358AB" w:rsidP="00E15CDA">
            <w:pPr>
              <w:jc w:val="left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lang w:val="en-GB"/>
              </w:rPr>
              <w:t>1.</w:t>
            </w:r>
            <w:r w:rsidRPr="005A214B">
              <w:rPr>
                <w:rFonts w:eastAsia="楷体"/>
                <w:sz w:val="24"/>
                <w:lang w:val="en-GB"/>
              </w:rPr>
              <w:t>本</w:t>
            </w:r>
            <w:r w:rsidRPr="005A214B">
              <w:rPr>
                <w:rFonts w:eastAsia="楷体"/>
                <w:sz w:val="24"/>
              </w:rPr>
              <w:t>回执请发至</w:t>
            </w:r>
            <w:r w:rsidRPr="0085773B">
              <w:rPr>
                <w:sz w:val="24"/>
                <w:szCs w:val="21"/>
              </w:rPr>
              <w:t>lzu_lvsc@lzu.edu.cn</w:t>
            </w:r>
            <w:r w:rsidRPr="005A214B">
              <w:rPr>
                <w:rFonts w:eastAsiaTheme="minorEastAsia"/>
                <w:sz w:val="24"/>
                <w:szCs w:val="21"/>
              </w:rPr>
              <w:t>或</w:t>
            </w:r>
            <w:r w:rsidRPr="005A214B"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niuwj@lzu.edu.cn</w:t>
            </w:r>
            <w:r w:rsidRPr="005A214B">
              <w:rPr>
                <w:sz w:val="24"/>
                <w:szCs w:val="21"/>
              </w:rPr>
              <w:t>；</w:t>
            </w:r>
          </w:p>
          <w:p w:rsidR="00C358AB" w:rsidRPr="005A214B" w:rsidRDefault="00C358AB" w:rsidP="00E15CDA">
            <w:pPr>
              <w:jc w:val="left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</w:rPr>
              <w:t>2.</w:t>
            </w:r>
            <w:r w:rsidRPr="005A214B">
              <w:rPr>
                <w:rFonts w:eastAsia="楷体"/>
                <w:sz w:val="24"/>
              </w:rPr>
              <w:t>本回执复印（制）有效。</w:t>
            </w:r>
          </w:p>
        </w:tc>
      </w:tr>
    </w:tbl>
    <w:p w:rsidR="00C358AB" w:rsidRDefault="00C358AB" w:rsidP="00C358AB">
      <w:pPr>
        <w:spacing w:line="300" w:lineRule="auto"/>
        <w:rPr>
          <w:rFonts w:eastAsiaTheme="minorEastAsia"/>
          <w:b/>
          <w:sz w:val="28"/>
          <w:szCs w:val="22"/>
        </w:rPr>
      </w:pPr>
    </w:p>
    <w:p w:rsidR="00127798" w:rsidRPr="00C358AB" w:rsidRDefault="00C358AB"/>
    <w:sectPr w:rsidR="00127798" w:rsidRPr="00C358AB" w:rsidSect="00B63531">
      <w:pgSz w:w="12240" w:h="15840"/>
      <w:pgMar w:top="1304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AB"/>
    <w:rsid w:val="005F4A30"/>
    <w:rsid w:val="00870168"/>
    <w:rsid w:val="00C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46F5F-EAC1-4A84-A9A3-AA9DED9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2020-05-07T09:32:00Z</dcterms:created>
  <dcterms:modified xsi:type="dcterms:W3CDTF">2020-05-07T09:32:00Z</dcterms:modified>
</cp:coreProperties>
</file>